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EF8D" w14:textId="77777777" w:rsidR="00BE5FE9" w:rsidRPr="00082261" w:rsidRDefault="00BE5FE9" w:rsidP="00BE5FE9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4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Этические принципы для разработки рекомендательных систем в различных областях (медицина, робототехника и др.)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2B25B2CA" w14:textId="77777777" w:rsidR="00BE5FE9" w:rsidRPr="00082261" w:rsidRDefault="00BE5FE9" w:rsidP="00BE5FE9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6048BC8F" w14:textId="77777777" w:rsidR="00BE5FE9" w:rsidRPr="00082261" w:rsidRDefault="00BE5FE9" w:rsidP="00BE5FE9">
      <w:r w:rsidRPr="00082261">
        <w:rPr>
          <w:rFonts w:ascii="Times New Roman" w:hAnsi="Times New Roman" w:cs="Times New Roman"/>
        </w:rPr>
        <w:t>Вопросы:</w:t>
      </w:r>
    </w:p>
    <w:p w14:paraId="6176973C" w14:textId="77777777" w:rsidR="00BE5FE9" w:rsidRDefault="00BE5FE9" w:rsidP="00BE5FE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Перечислите все 4 заинтересованные стороны, </w:t>
      </w:r>
      <w:r w:rsidRPr="00C6388B">
        <w:rPr>
          <w:rFonts w:ascii="Times New Roman" w:hAnsi="Times New Roman" w:cs="Times New Roman"/>
        </w:rPr>
        <w:t>в современных рекомендательных системах</w:t>
      </w:r>
      <w:r>
        <w:rPr>
          <w:rFonts w:ascii="Times New Roman" w:hAnsi="Times New Roman" w:cs="Times New Roman"/>
        </w:rPr>
        <w:t>. Раскройте роль каждой стороны.</w:t>
      </w:r>
    </w:p>
    <w:p w14:paraId="1D94B81C" w14:textId="77777777" w:rsidR="00BE5FE9" w:rsidRDefault="00BE5FE9" w:rsidP="00BE5FE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Какова форма ответственности и ее распределение на участников рекомендательных систем за ошибки.</w:t>
      </w:r>
    </w:p>
    <w:p w14:paraId="6D67BF72" w14:textId="77777777" w:rsidR="00BE5FE9" w:rsidRDefault="00BE5FE9" w:rsidP="00BE5FE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Нормативно-правовое регулирование рекомендательных систем.</w:t>
      </w:r>
    </w:p>
    <w:p w14:paraId="402857DF" w14:textId="77777777" w:rsidR="00BE5FE9" w:rsidRDefault="00BE5FE9" w:rsidP="00BE5FE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Сертификация рекомендательных систем.</w:t>
      </w:r>
    </w:p>
    <w:p w14:paraId="66BFEFBC" w14:textId="77777777" w:rsidR="00BE5FE9" w:rsidRPr="00C6388B" w:rsidRDefault="00BE5FE9" w:rsidP="00BE5FE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основные принципы безопасности данных и самих рекомендательных систем.</w:t>
      </w:r>
    </w:p>
    <w:p w14:paraId="4981390C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F46FD"/>
    <w:multiLevelType w:val="hybridMultilevel"/>
    <w:tmpl w:val="A904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E9"/>
    <w:rsid w:val="00704E2C"/>
    <w:rsid w:val="00BE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C152"/>
  <w15:chartTrackingRefBased/>
  <w15:docId w15:val="{85744FD4-1BA2-4A5A-A6E3-410927ED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2022-03-06T09:21:00Z</dcterms:created>
  <dcterms:modified xsi:type="dcterms:W3CDTF">2022-03-06T09:22:00Z</dcterms:modified>
</cp:coreProperties>
</file>